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E" w:rsidRDefault="004B2EDE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4B2EDE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اهم مسائل و مشکلات شهرستان چادگان در بخش کشاورزی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 سال زراعی 97-96</w:t>
      </w:r>
    </w:p>
    <w:p w:rsidR="003D6B71" w:rsidRPr="004B2EDE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امور دام</w:t>
      </w:r>
    </w:p>
    <w:p w:rsidR="004B2EDE" w:rsidRPr="004B2EDE" w:rsidRDefault="004B2EDE" w:rsidP="004B2EDE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کشاورزی و عدم ثبات قیمت محصولات کشاورزی . از آنجایی که عمده محصول این شهرستان سیب زمینی است ،هیجگونه تضمینی جهت خرید آن وجود ندارد واغلب این محصول پس از ماهها توقف در انبار از بین می رود و بهره کشاورز فقط هزینه های کشت آن است.</w:t>
      </w:r>
    </w:p>
    <w:p w:rsidR="004B2EDE" w:rsidRDefault="004B2EDE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دام و طیور و کاهش بهای فراورده های مذکور .</w:t>
      </w:r>
    </w:p>
    <w:p w:rsidR="003D6B71" w:rsidRPr="004B2EDE" w:rsidRDefault="003D6B71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مشکل تهیه وثیقه بانکی داخل شهرستان در زمینه احداث دامداری و مرغداری و...</w:t>
      </w:r>
    </w:p>
    <w:p w:rsidR="003D6B71" w:rsidRPr="003D6B71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زراعت</w:t>
      </w:r>
    </w:p>
    <w:p w:rsidR="004B2EDE" w:rsidRDefault="004B2EDE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بیمه تامین اجتماعی .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>(بیمه کارفرمایی کشاورزی)</w:t>
      </w:r>
    </w:p>
    <w:p w:rsidR="003D6B71" w:rsidRPr="003D6B71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امور اراضی</w:t>
      </w:r>
    </w:p>
    <w:p w:rsidR="004B2EDE" w:rsidRDefault="004B2EDE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تغییر کاربری زمینهای کشاورزی دربرخی از اراضی حاشیه رودخانه با صدور مجوز ساخت خانه کارگری ،که خود باعث خرد شدن اراضی نیز می شود .</w:t>
      </w:r>
    </w:p>
    <w:p w:rsidR="003D6B71" w:rsidRDefault="003D6B71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خرد بودن اراضی کشاورزی و خرده مالکی و اختلافهای ملکی</w:t>
      </w:r>
    </w:p>
    <w:p w:rsidR="003D6B71" w:rsidRPr="003D6B71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آب و خاک </w:t>
      </w:r>
    </w:p>
    <w:p w:rsidR="004B2EDE" w:rsidRDefault="004B2EDE" w:rsidP="004B2EDE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با وجود خشکسالیهای متوالی و مصرف بی رویه آب چاههای کشاورزی ،آب چاههای مناطق بالا دست به سرعت پائین رفته و مشکلات زیادی را به بار آورده است . </w:t>
      </w:r>
    </w:p>
    <w:p w:rsidR="003D6B71" w:rsidRPr="003D6B71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مکانیزاسیون</w:t>
      </w:r>
    </w:p>
    <w:p w:rsidR="004B2EDE" w:rsidRDefault="004B2EDE" w:rsidP="003D6B71">
      <w:pPr>
        <w:bidi/>
        <w:spacing w:line="240" w:lineRule="auto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کفایت دستگاهها و ادوات کشاورزی با توجه به کوتاه بودن فصل زراعی .</w:t>
      </w:r>
    </w:p>
    <w:p w:rsidR="003D6B71" w:rsidRDefault="003D6B71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بالا بودن ادوات و ماشین های کشاورزی و متناسب نبودن قیمتها با کیفیت ادوات</w:t>
      </w:r>
    </w:p>
    <w:p w:rsidR="003D6B71" w:rsidRPr="004B2EDE" w:rsidRDefault="003D6B71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</w:p>
    <w:p w:rsidR="00D12FEB" w:rsidRPr="003D6B71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صنایع کشاورزی</w:t>
      </w:r>
    </w:p>
    <w:p w:rsidR="004B2EDE" w:rsidRDefault="004B2EDE" w:rsidP="004B2EDE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نبود سردخانه و انبار مناسب جهت نگهداری محصولات کشاورزی و عرضه آن ها در بازار هدف</w:t>
      </w:r>
    </w:p>
    <w:p w:rsidR="003D6B71" w:rsidRDefault="003D6B71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سرمایه گذاری مناسب در صنایع تبدیلی شهرستان شامل صنایع تبدیلی محصولات دامی و کشاورزی</w:t>
      </w:r>
    </w:p>
    <w:p w:rsidR="003D6B71" w:rsidRPr="003D6B71" w:rsidRDefault="003D6B71" w:rsidP="003D6B71">
      <w:pPr>
        <w:bidi/>
        <w:spacing w:line="240" w:lineRule="auto"/>
        <w:ind w:left="720" w:hanging="360"/>
        <w:contextualSpacing/>
        <w:jc w:val="center"/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باغبانی</w:t>
      </w:r>
    </w:p>
    <w:p w:rsidR="003D6B71" w:rsidRDefault="003D6B71" w:rsidP="003D6B71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lastRenderedPageBreak/>
        <w:t>نبود نهالستان شناسه دار در شهرستان</w:t>
      </w:r>
    </w:p>
    <w:p w:rsidR="003D6B71" w:rsidRPr="003D6B71" w:rsidRDefault="003D6B71" w:rsidP="003D6B71">
      <w:pPr>
        <w:bidi/>
        <w:spacing w:line="240" w:lineRule="auto"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طرح و برنامه </w:t>
      </w:r>
    </w:p>
    <w:p w:rsidR="004B2EDE" w:rsidRDefault="004B2EDE" w:rsidP="004B2EDE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عدم وجود میدان تره بار در شهرستان که باعث فعالیت دلالان در زمان خرید محصولات کشاورزی میباشدو همچنین باعث افزایش قیمت میوه و تره بار جهت مصرف کننده می شود</w:t>
      </w:r>
    </w:p>
    <w:p w:rsidR="004B2EDE" w:rsidRDefault="004B2EDE" w:rsidP="004B2EDE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تسهلات ارزان قیمت و بلند مدت با وجود و مشکلاتی همچون خشکسالی های مداوم رکود بازار و ...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در زمینه های باغ گیاهان داروئی و دام و ....</w:t>
      </w:r>
    </w:p>
    <w:p w:rsidR="004B2EDE" w:rsidRDefault="004B2EDE" w:rsidP="003D6B71">
      <w:pPr>
        <w:bidi/>
        <w:spacing w:line="240" w:lineRule="auto"/>
        <w:contextualSpacing/>
        <w:jc w:val="both"/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</w:t>
      </w:r>
    </w:p>
    <w:sectPr w:rsidR="004B2EDE" w:rsidSect="003D6B71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2EDE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6B71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2EDE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5D62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07166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2018-09-06T05:59:00Z</dcterms:created>
  <dcterms:modified xsi:type="dcterms:W3CDTF">2018-09-07T03:13:00Z</dcterms:modified>
</cp:coreProperties>
</file>